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D5E92" w14:textId="77777777" w:rsidR="0074310B" w:rsidRDefault="005F7F64" w:rsidP="005F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27">
        <w:rPr>
          <w:rFonts w:ascii="Times New Roman" w:hAnsi="Times New Roman" w:cs="Times New Roman"/>
          <w:b/>
          <w:sz w:val="28"/>
          <w:szCs w:val="28"/>
        </w:rPr>
        <w:t xml:space="preserve">Методологические пояснения </w:t>
      </w:r>
    </w:p>
    <w:p w14:paraId="20A20778" w14:textId="77777777" w:rsidR="0074310B" w:rsidRDefault="005F7F64" w:rsidP="005F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27">
        <w:rPr>
          <w:rFonts w:ascii="Times New Roman" w:hAnsi="Times New Roman" w:cs="Times New Roman"/>
          <w:b/>
          <w:sz w:val="28"/>
          <w:szCs w:val="28"/>
        </w:rPr>
        <w:t>по заполнению отраслевой формы</w:t>
      </w:r>
      <w:r w:rsidR="00743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127">
        <w:rPr>
          <w:rFonts w:ascii="Times New Roman" w:hAnsi="Times New Roman" w:cs="Times New Roman"/>
          <w:b/>
          <w:sz w:val="28"/>
          <w:szCs w:val="28"/>
        </w:rPr>
        <w:t xml:space="preserve">отчетности </w:t>
      </w:r>
    </w:p>
    <w:p w14:paraId="030546F6" w14:textId="77777777" w:rsidR="00AD3690" w:rsidRDefault="005F7F64" w:rsidP="005F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F64">
        <w:rPr>
          <w:rFonts w:ascii="Times New Roman" w:hAnsi="Times New Roman" w:cs="Times New Roman"/>
          <w:b/>
          <w:sz w:val="28"/>
          <w:szCs w:val="28"/>
        </w:rPr>
        <w:t>1</w:t>
      </w:r>
      <w:r w:rsidR="006351BE">
        <w:rPr>
          <w:rFonts w:ascii="Times New Roman" w:hAnsi="Times New Roman" w:cs="Times New Roman"/>
          <w:b/>
          <w:sz w:val="28"/>
          <w:szCs w:val="28"/>
        </w:rPr>
        <w:t>2</w:t>
      </w:r>
      <w:r w:rsidRPr="008D1127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АПК</w:t>
      </w:r>
      <w:r w:rsidR="0074310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proofErr w:type="gramEnd"/>
      <w:r w:rsidR="00AD3690">
        <w:rPr>
          <w:rFonts w:ascii="Times New Roman" w:hAnsi="Times New Roman" w:cs="Times New Roman"/>
          <w:b/>
          <w:sz w:val="28"/>
          <w:szCs w:val="28"/>
        </w:rPr>
        <w:t>О</w:t>
      </w:r>
      <w:r w:rsidR="00AD3690" w:rsidRPr="00AD3690">
        <w:rPr>
          <w:rFonts w:ascii="Times New Roman" w:hAnsi="Times New Roman" w:cs="Times New Roman"/>
          <w:b/>
          <w:sz w:val="28"/>
          <w:szCs w:val="28"/>
        </w:rPr>
        <w:t xml:space="preserve">тчет о затратах на выполнение работ и оказание услуг </w:t>
      </w:r>
    </w:p>
    <w:p w14:paraId="7C7FFFF7" w14:textId="77777777" w:rsidR="005F7F64" w:rsidRPr="00D93ECF" w:rsidRDefault="00AD3690" w:rsidP="005F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690">
        <w:rPr>
          <w:rFonts w:ascii="Times New Roman" w:hAnsi="Times New Roman" w:cs="Times New Roman"/>
          <w:b/>
          <w:sz w:val="28"/>
          <w:szCs w:val="28"/>
        </w:rPr>
        <w:t>(на сторону)</w:t>
      </w:r>
      <w:r w:rsidR="005F7F64">
        <w:rPr>
          <w:rFonts w:ascii="Times New Roman" w:hAnsi="Times New Roman" w:cs="Times New Roman"/>
          <w:b/>
          <w:sz w:val="28"/>
          <w:szCs w:val="28"/>
        </w:rPr>
        <w:t>"</w:t>
      </w:r>
    </w:p>
    <w:p w14:paraId="558B9434" w14:textId="77777777" w:rsidR="005F7F64" w:rsidRDefault="005F7F64" w:rsidP="005F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167D4" w14:textId="77777777" w:rsidR="005F7F64" w:rsidRDefault="005F7F64" w:rsidP="00D15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348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орма составляется и представляется</w:t>
      </w:r>
      <w:r w:rsidR="0074310B">
        <w:rPr>
          <w:rFonts w:ascii="Times New Roman" w:hAnsi="Times New Roman" w:cs="Times New Roman"/>
          <w:sz w:val="28"/>
          <w:szCs w:val="28"/>
        </w:rPr>
        <w:t xml:space="preserve"> </w:t>
      </w:r>
      <w:r w:rsidR="00D15518" w:rsidRPr="0074310B">
        <w:rPr>
          <w:rFonts w:ascii="Times New Roman" w:hAnsi="Times New Roman" w:cs="Times New Roman"/>
          <w:sz w:val="28"/>
          <w:szCs w:val="28"/>
        </w:rPr>
        <w:t>по товаропроизводителям, осуществляющим деятельность по следующим видам:</w:t>
      </w:r>
      <w:r w:rsidR="00D15518" w:rsidRPr="00D15518">
        <w:rPr>
          <w:rFonts w:ascii="Times New Roman" w:hAnsi="Times New Roman" w:cs="Times New Roman"/>
          <w:sz w:val="28"/>
          <w:szCs w:val="28"/>
        </w:rPr>
        <w:t xml:space="preserve"> </w:t>
      </w:r>
      <w:r w:rsidR="00D15518" w:rsidRPr="0074310B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  <w:r w:rsidR="00AD3690">
        <w:rPr>
          <w:rFonts w:ascii="Times New Roman" w:hAnsi="Times New Roman" w:cs="Times New Roman"/>
          <w:b/>
          <w:sz w:val="28"/>
          <w:szCs w:val="28"/>
        </w:rPr>
        <w:t>, услуги в области сельского хозяйства, пищевая и перерабатывающая промышленность</w:t>
      </w:r>
      <w:r w:rsidR="00D15518" w:rsidRPr="0074310B">
        <w:rPr>
          <w:rFonts w:ascii="Times New Roman" w:hAnsi="Times New Roman" w:cs="Times New Roman"/>
          <w:b/>
          <w:sz w:val="28"/>
          <w:szCs w:val="28"/>
        </w:rPr>
        <w:t>.</w:t>
      </w:r>
    </w:p>
    <w:p w14:paraId="24B92129" w14:textId="77777777" w:rsidR="005F7F64" w:rsidRPr="004F241D" w:rsidRDefault="005F7F64" w:rsidP="005F7F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 направляют консолидированную (сводную) отчетность </w:t>
      </w:r>
      <w:r w:rsidRPr="004F241D">
        <w:rPr>
          <w:rFonts w:ascii="Times New Roman" w:hAnsi="Times New Roman" w:cs="Times New Roman"/>
          <w:b/>
          <w:sz w:val="28"/>
          <w:szCs w:val="28"/>
        </w:rPr>
        <w:t>в порядке и в сроки, определяемые Минсельхозом России.</w:t>
      </w:r>
    </w:p>
    <w:p w14:paraId="6D39E002" w14:textId="77777777" w:rsidR="005F7F64" w:rsidRPr="00BB3133" w:rsidRDefault="005F7F64" w:rsidP="005F7F6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3133">
        <w:rPr>
          <w:rFonts w:eastAsiaTheme="majorEastAsia"/>
          <w:color w:val="000000" w:themeColor="text1"/>
          <w:kern w:val="24"/>
          <w:sz w:val="28"/>
          <w:szCs w:val="28"/>
        </w:rPr>
        <w:t xml:space="preserve">Форму № </w:t>
      </w:r>
      <w:r>
        <w:rPr>
          <w:rFonts w:eastAsiaTheme="majorEastAsia"/>
          <w:color w:val="000000" w:themeColor="text1"/>
          <w:kern w:val="24"/>
          <w:sz w:val="28"/>
          <w:szCs w:val="28"/>
        </w:rPr>
        <w:t>1</w:t>
      </w:r>
      <w:r w:rsidR="00AD3690">
        <w:rPr>
          <w:rFonts w:eastAsiaTheme="majorEastAsia"/>
          <w:color w:val="000000" w:themeColor="text1"/>
          <w:kern w:val="24"/>
          <w:sz w:val="28"/>
          <w:szCs w:val="28"/>
        </w:rPr>
        <w:t>2</w:t>
      </w:r>
      <w:r w:rsidRPr="00BB3133">
        <w:rPr>
          <w:rFonts w:eastAsiaTheme="majorEastAsia"/>
          <w:color w:val="000000" w:themeColor="text1"/>
          <w:kern w:val="24"/>
          <w:sz w:val="28"/>
          <w:szCs w:val="28"/>
        </w:rPr>
        <w:t>-</w:t>
      </w:r>
      <w:r>
        <w:rPr>
          <w:rFonts w:eastAsiaTheme="majorEastAsia"/>
          <w:color w:val="000000" w:themeColor="text1"/>
          <w:kern w:val="24"/>
          <w:sz w:val="28"/>
          <w:szCs w:val="28"/>
        </w:rPr>
        <w:t xml:space="preserve">АПК </w:t>
      </w:r>
      <w:r w:rsidRPr="00BB3133">
        <w:rPr>
          <w:rFonts w:eastAsiaTheme="majorEastAsia"/>
          <w:color w:val="000000" w:themeColor="text1"/>
          <w:kern w:val="24"/>
          <w:sz w:val="28"/>
          <w:szCs w:val="28"/>
        </w:rPr>
        <w:t xml:space="preserve">заполняют </w:t>
      </w:r>
      <w:r>
        <w:rPr>
          <w:rFonts w:eastAsiaTheme="majorEastAsia"/>
          <w:color w:val="000000" w:themeColor="text1"/>
          <w:kern w:val="24"/>
          <w:sz w:val="28"/>
          <w:szCs w:val="28"/>
        </w:rPr>
        <w:t>товаропроизводители АПК</w:t>
      </w:r>
      <w:r w:rsidRPr="00BB3133">
        <w:rPr>
          <w:rFonts w:eastAsiaTheme="majorEastAsia"/>
          <w:color w:val="000000" w:themeColor="text1"/>
          <w:kern w:val="24"/>
          <w:sz w:val="28"/>
          <w:szCs w:val="28"/>
        </w:rPr>
        <w:t xml:space="preserve"> на основании учетных данных затрат</w:t>
      </w:r>
      <w:r>
        <w:rPr>
          <w:rFonts w:eastAsiaTheme="majorEastAsia"/>
          <w:color w:val="000000" w:themeColor="text1"/>
          <w:kern w:val="24"/>
          <w:sz w:val="28"/>
          <w:szCs w:val="28"/>
        </w:rPr>
        <w:t xml:space="preserve"> на выполнение работ и оказание услуг на сторону и объема</w:t>
      </w:r>
      <w:r w:rsidRPr="00BB3133">
        <w:rPr>
          <w:rFonts w:eastAsiaTheme="maj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ajorEastAsia"/>
          <w:color w:val="000000" w:themeColor="text1"/>
          <w:kern w:val="24"/>
          <w:sz w:val="28"/>
          <w:szCs w:val="28"/>
        </w:rPr>
        <w:t>оказанных услуг, выполненных работ</w:t>
      </w:r>
      <w:r w:rsidRPr="00BB3133">
        <w:rPr>
          <w:rFonts w:eastAsiaTheme="majorEastAsia"/>
          <w:color w:val="000000" w:themeColor="text1"/>
          <w:kern w:val="24"/>
          <w:sz w:val="28"/>
          <w:szCs w:val="28"/>
        </w:rPr>
        <w:t>.</w:t>
      </w:r>
    </w:p>
    <w:p w14:paraId="60539CD1" w14:textId="77777777" w:rsidR="0074310B" w:rsidRDefault="0074310B" w:rsidP="00D155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B3F3F1" w14:textId="77777777" w:rsidR="005F7F64" w:rsidRPr="00922DEF" w:rsidRDefault="005F7F64" w:rsidP="00D155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DEF">
        <w:rPr>
          <w:rFonts w:ascii="Times New Roman" w:hAnsi="Times New Roman" w:cs="Times New Roman"/>
          <w:b/>
          <w:sz w:val="28"/>
          <w:szCs w:val="28"/>
        </w:rPr>
        <w:t xml:space="preserve">Форма состоит из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22DEF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22DEF">
        <w:rPr>
          <w:rFonts w:ascii="Times New Roman" w:hAnsi="Times New Roman" w:cs="Times New Roman"/>
          <w:b/>
          <w:sz w:val="28"/>
          <w:szCs w:val="28"/>
        </w:rPr>
        <w:t>.</w:t>
      </w:r>
    </w:p>
    <w:p w14:paraId="4CA21B3F" w14:textId="77777777" w:rsidR="00D91F64" w:rsidRDefault="005F7F64" w:rsidP="0073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F64">
        <w:rPr>
          <w:rFonts w:ascii="Times New Roman" w:hAnsi="Times New Roman" w:cs="Times New Roman"/>
          <w:sz w:val="28"/>
          <w:szCs w:val="28"/>
        </w:rPr>
        <w:t xml:space="preserve">По </w:t>
      </w:r>
      <w:r w:rsidRPr="005F7F64">
        <w:rPr>
          <w:rFonts w:ascii="Times New Roman" w:hAnsi="Times New Roman" w:cs="Times New Roman"/>
          <w:b/>
          <w:sz w:val="28"/>
          <w:szCs w:val="28"/>
        </w:rPr>
        <w:t xml:space="preserve">коду </w:t>
      </w:r>
      <w:bookmarkStart w:id="0" w:name="_Hlk504467525"/>
      <w:r w:rsidRPr="005F7F64">
        <w:rPr>
          <w:rFonts w:ascii="Times New Roman" w:hAnsi="Times New Roman" w:cs="Times New Roman"/>
          <w:b/>
          <w:sz w:val="28"/>
          <w:szCs w:val="28"/>
        </w:rPr>
        <w:t>121100</w:t>
      </w:r>
      <w:r w:rsidRPr="005F7F64">
        <w:rPr>
          <w:rFonts w:ascii="Times New Roman" w:hAnsi="Times New Roman" w:cs="Times New Roman"/>
          <w:sz w:val="28"/>
          <w:szCs w:val="28"/>
        </w:rPr>
        <w:t xml:space="preserve"> (с 121110 по 121160)</w:t>
      </w:r>
      <w:r w:rsidRPr="005F7F6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Pr="005F7F64">
        <w:rPr>
          <w:rFonts w:ascii="Times New Roman" w:hAnsi="Times New Roman" w:cs="Times New Roman"/>
          <w:b/>
          <w:sz w:val="28"/>
          <w:szCs w:val="28"/>
        </w:rPr>
        <w:t>в графе 3</w:t>
      </w:r>
      <w:r w:rsidRPr="005F7F64">
        <w:rPr>
          <w:rFonts w:ascii="Times New Roman" w:hAnsi="Times New Roman" w:cs="Times New Roman"/>
          <w:sz w:val="28"/>
          <w:szCs w:val="28"/>
        </w:rPr>
        <w:t xml:space="preserve"> отражаются </w:t>
      </w:r>
      <w:r w:rsidRPr="005F7F64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Pr="005F7F64">
        <w:rPr>
          <w:rFonts w:ascii="Times New Roman" w:hAnsi="Times New Roman" w:cs="Times New Roman"/>
          <w:sz w:val="28"/>
          <w:szCs w:val="28"/>
        </w:rPr>
        <w:t>затраты на проведение операций технологического процесса в отраслях растениеводства и животноводства, относимы</w:t>
      </w:r>
      <w:r w:rsidR="000546C1">
        <w:rPr>
          <w:rFonts w:ascii="Times New Roman" w:hAnsi="Times New Roman" w:cs="Times New Roman"/>
          <w:sz w:val="28"/>
          <w:szCs w:val="28"/>
        </w:rPr>
        <w:t>е</w:t>
      </w:r>
      <w:r w:rsidRPr="005F7F64">
        <w:rPr>
          <w:rFonts w:ascii="Times New Roman" w:hAnsi="Times New Roman" w:cs="Times New Roman"/>
          <w:sz w:val="28"/>
          <w:szCs w:val="28"/>
        </w:rPr>
        <w:t xml:space="preserve"> на себестоимость конкретного вида услуги</w:t>
      </w:r>
      <w:r w:rsidR="00D73272">
        <w:rPr>
          <w:rFonts w:ascii="Times New Roman" w:hAnsi="Times New Roman" w:cs="Times New Roman"/>
          <w:sz w:val="28"/>
          <w:szCs w:val="28"/>
        </w:rPr>
        <w:t xml:space="preserve"> или работы</w:t>
      </w:r>
      <w:r w:rsidR="00D91F64">
        <w:rPr>
          <w:rFonts w:ascii="Times New Roman" w:hAnsi="Times New Roman" w:cs="Times New Roman"/>
          <w:sz w:val="28"/>
          <w:szCs w:val="28"/>
        </w:rPr>
        <w:t xml:space="preserve">, оказываемых организацией </w:t>
      </w:r>
      <w:r w:rsidR="00D91F64" w:rsidRPr="004645CF">
        <w:rPr>
          <w:rFonts w:ascii="Times New Roman" w:hAnsi="Times New Roman" w:cs="Times New Roman"/>
          <w:b/>
          <w:sz w:val="28"/>
          <w:szCs w:val="28"/>
        </w:rPr>
        <w:t>на сторону</w:t>
      </w:r>
      <w:r w:rsidR="00D91F64">
        <w:rPr>
          <w:rFonts w:ascii="Times New Roman" w:hAnsi="Times New Roman" w:cs="Times New Roman"/>
          <w:sz w:val="28"/>
          <w:szCs w:val="28"/>
        </w:rPr>
        <w:t>, п</w:t>
      </w:r>
      <w:r w:rsidR="004779AE">
        <w:rPr>
          <w:rFonts w:ascii="Times New Roman" w:hAnsi="Times New Roman" w:cs="Times New Roman"/>
          <w:sz w:val="28"/>
          <w:szCs w:val="28"/>
        </w:rPr>
        <w:t xml:space="preserve">о </w:t>
      </w:r>
      <w:r w:rsidR="004779AE" w:rsidRPr="004645CF">
        <w:rPr>
          <w:rFonts w:ascii="Times New Roman" w:hAnsi="Times New Roman" w:cs="Times New Roman"/>
          <w:b/>
          <w:sz w:val="28"/>
          <w:szCs w:val="28"/>
        </w:rPr>
        <w:t>коду 121200</w:t>
      </w:r>
      <w:r w:rsidR="004779AE">
        <w:rPr>
          <w:rFonts w:ascii="Times New Roman" w:hAnsi="Times New Roman" w:cs="Times New Roman"/>
          <w:sz w:val="28"/>
          <w:szCs w:val="28"/>
        </w:rPr>
        <w:t xml:space="preserve"> отражаются ВСЕ затраты, отнесенные на себестоимость </w:t>
      </w:r>
      <w:r w:rsidR="004779AE" w:rsidRPr="004645CF">
        <w:rPr>
          <w:rFonts w:ascii="Times New Roman" w:hAnsi="Times New Roman" w:cs="Times New Roman"/>
          <w:b/>
          <w:sz w:val="28"/>
          <w:szCs w:val="28"/>
        </w:rPr>
        <w:t>прочих работ и услуг</w:t>
      </w:r>
      <w:r w:rsidR="004779AE">
        <w:rPr>
          <w:rFonts w:ascii="Times New Roman" w:hAnsi="Times New Roman" w:cs="Times New Roman"/>
          <w:sz w:val="28"/>
          <w:szCs w:val="28"/>
        </w:rPr>
        <w:t xml:space="preserve">, оказываемых организацией </w:t>
      </w:r>
      <w:r w:rsidR="004779AE" w:rsidRPr="004645CF">
        <w:rPr>
          <w:rFonts w:ascii="Times New Roman" w:hAnsi="Times New Roman" w:cs="Times New Roman"/>
          <w:b/>
          <w:sz w:val="28"/>
          <w:szCs w:val="28"/>
        </w:rPr>
        <w:t>на сторону</w:t>
      </w:r>
      <w:r w:rsidR="004645CF">
        <w:rPr>
          <w:rFonts w:ascii="Times New Roman" w:hAnsi="Times New Roman" w:cs="Times New Roman"/>
          <w:sz w:val="28"/>
          <w:szCs w:val="28"/>
        </w:rPr>
        <w:t xml:space="preserve">, по </w:t>
      </w:r>
      <w:r w:rsidR="004645CF" w:rsidRPr="004645CF">
        <w:rPr>
          <w:rFonts w:ascii="Times New Roman" w:hAnsi="Times New Roman" w:cs="Times New Roman"/>
          <w:b/>
          <w:sz w:val="28"/>
          <w:szCs w:val="28"/>
        </w:rPr>
        <w:t>коду</w:t>
      </w:r>
      <w:r w:rsidR="00D91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5CF" w:rsidRPr="004645CF">
        <w:rPr>
          <w:rFonts w:ascii="Times New Roman" w:hAnsi="Times New Roman" w:cs="Times New Roman"/>
          <w:b/>
          <w:sz w:val="28"/>
          <w:szCs w:val="28"/>
        </w:rPr>
        <w:t>121300</w:t>
      </w:r>
      <w:r w:rsidR="004645CF">
        <w:rPr>
          <w:rFonts w:ascii="Times New Roman" w:hAnsi="Times New Roman" w:cs="Times New Roman"/>
          <w:sz w:val="28"/>
          <w:szCs w:val="28"/>
        </w:rPr>
        <w:t xml:space="preserve"> - затраты при реализации </w:t>
      </w:r>
      <w:r w:rsidR="004645CF" w:rsidRPr="004645CF">
        <w:rPr>
          <w:rFonts w:ascii="Times New Roman" w:hAnsi="Times New Roman" w:cs="Times New Roman"/>
          <w:b/>
          <w:sz w:val="28"/>
          <w:szCs w:val="28"/>
        </w:rPr>
        <w:t>покупных товаров</w:t>
      </w:r>
      <w:r w:rsidR="004645CF">
        <w:rPr>
          <w:rFonts w:ascii="Times New Roman" w:hAnsi="Times New Roman" w:cs="Times New Roman"/>
          <w:sz w:val="28"/>
          <w:szCs w:val="28"/>
        </w:rPr>
        <w:t>.</w:t>
      </w:r>
      <w:r w:rsidR="004779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AC5FE7" w14:textId="129F563F" w:rsidR="00BF7C1E" w:rsidRPr="00BF7C1E" w:rsidRDefault="00BF7C1E" w:rsidP="0073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C1E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Если организация имеет столовую и оказывает услуги по организации питания</w:t>
      </w:r>
      <w:r w:rsidR="002F2831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</w:t>
      </w:r>
      <w:r w:rsidR="002F2831" w:rsidRPr="002F2831">
        <w:rPr>
          <w:rFonts w:ascii="Times New Roman" w:hAnsi="Times New Roman" w:cs="Times New Roman"/>
          <w:color w:val="FF0000"/>
          <w:sz w:val="28"/>
          <w:szCs w:val="28"/>
          <w:highlight w:val="green"/>
        </w:rPr>
        <w:t>за плату как своим работникам, так и посторонним лицам</w:t>
      </w:r>
      <w:r w:rsidRPr="00BF7C1E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, то затраты </w:t>
      </w:r>
      <w:r w:rsidR="002F2831" w:rsidRPr="002F2831">
        <w:rPr>
          <w:rFonts w:ascii="Times New Roman" w:hAnsi="Times New Roman" w:cs="Times New Roman"/>
          <w:color w:val="FF0000"/>
          <w:sz w:val="28"/>
          <w:szCs w:val="28"/>
          <w:highlight w:val="green"/>
        </w:rPr>
        <w:t>на</w:t>
      </w:r>
      <w:r w:rsidR="002F2831" w:rsidRPr="002F2831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</w:t>
      </w:r>
      <w:r w:rsidR="002F2831" w:rsidRPr="002F2831">
        <w:rPr>
          <w:rFonts w:ascii="Times New Roman" w:hAnsi="Times New Roman" w:cs="Times New Roman"/>
          <w:color w:val="FF0000"/>
          <w:sz w:val="28"/>
          <w:szCs w:val="28"/>
          <w:highlight w:val="green"/>
        </w:rPr>
        <w:t>выполнение работ, оказание услуг</w:t>
      </w:r>
      <w:r w:rsidR="002F2831" w:rsidRPr="009E0F5C">
        <w:rPr>
          <w:color w:val="000000"/>
          <w:sz w:val="28"/>
          <w:szCs w:val="28"/>
          <w:highlight w:val="green"/>
        </w:rPr>
        <w:t xml:space="preserve"> </w:t>
      </w:r>
      <w:r w:rsidRPr="00BF7C1E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отражаются в форме 12-АПК по коду 121200</w:t>
      </w:r>
      <w:r w:rsidRPr="00BF7C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1FC30A9" w14:textId="132F8921" w:rsidR="00737466" w:rsidRPr="004645CF" w:rsidRDefault="00737466" w:rsidP="0073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5CF">
        <w:rPr>
          <w:rFonts w:ascii="Times New Roman" w:hAnsi="Times New Roman" w:cs="Times New Roman"/>
          <w:sz w:val="28"/>
          <w:szCs w:val="28"/>
        </w:rPr>
        <w:t>По</w:t>
      </w:r>
      <w:r w:rsidRPr="004645CF">
        <w:rPr>
          <w:rFonts w:ascii="Times New Roman" w:hAnsi="Times New Roman" w:cs="Times New Roman"/>
          <w:b/>
          <w:sz w:val="28"/>
          <w:szCs w:val="28"/>
        </w:rPr>
        <w:t xml:space="preserve"> графам 4-9 </w:t>
      </w:r>
      <w:r w:rsidRPr="004645CF">
        <w:rPr>
          <w:rFonts w:ascii="Times New Roman" w:hAnsi="Times New Roman" w:cs="Times New Roman"/>
          <w:sz w:val="28"/>
          <w:szCs w:val="28"/>
        </w:rPr>
        <w:t>указанных кодов отражается расшифровка</w:t>
      </w:r>
      <w:r w:rsidRPr="004645CF">
        <w:rPr>
          <w:rFonts w:ascii="Times New Roman" w:hAnsi="Times New Roman" w:cs="Times New Roman"/>
          <w:b/>
          <w:sz w:val="28"/>
          <w:szCs w:val="28"/>
        </w:rPr>
        <w:t xml:space="preserve"> затрат по основным статьям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2E375AC" w14:textId="77777777" w:rsidR="004645CF" w:rsidRDefault="004645CF" w:rsidP="004645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272">
        <w:rPr>
          <w:rFonts w:ascii="Times New Roman" w:hAnsi="Times New Roman" w:cs="Times New Roman"/>
          <w:b/>
          <w:i/>
          <w:sz w:val="28"/>
          <w:szCs w:val="28"/>
        </w:rPr>
        <w:t>Например,</w:t>
      </w:r>
      <w:r w:rsidRPr="00D73272">
        <w:rPr>
          <w:rFonts w:ascii="Times New Roman" w:hAnsi="Times New Roman" w:cs="Times New Roman"/>
          <w:i/>
          <w:sz w:val="28"/>
          <w:szCs w:val="28"/>
        </w:rPr>
        <w:t xml:space="preserve"> если организация оказывает </w:t>
      </w:r>
      <w:r>
        <w:rPr>
          <w:rFonts w:ascii="Times New Roman" w:hAnsi="Times New Roman" w:cs="Times New Roman"/>
          <w:i/>
          <w:sz w:val="28"/>
          <w:szCs w:val="28"/>
        </w:rPr>
        <w:t xml:space="preserve">на сторону </w:t>
      </w:r>
      <w:r w:rsidRPr="00D73272">
        <w:rPr>
          <w:rFonts w:ascii="Times New Roman" w:hAnsi="Times New Roman" w:cs="Times New Roman"/>
          <w:i/>
          <w:sz w:val="28"/>
          <w:szCs w:val="28"/>
        </w:rPr>
        <w:t>услуги по обработке почвы под посев своими силами, включая технику, зарплату механизатору, ГСМ и т.п. отнесенную на себестоимость услуги, то по гр. 3 формы отражаются все указанные затраты. Если организация оказывает услуги по обработке почвы, предоставляя только технику в аренду (без учета ГСМ, зарплаты и т.п.), то в гр.3 формы отражаются только затраты, включенные в арендные платежи (амортизация и ремонт).</w:t>
      </w:r>
    </w:p>
    <w:p w14:paraId="2B261CC2" w14:textId="77777777" w:rsidR="005F7F64" w:rsidRDefault="004779AE" w:rsidP="00D73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AE">
        <w:rPr>
          <w:rFonts w:ascii="Times New Roman" w:hAnsi="Times New Roman" w:cs="Times New Roman"/>
          <w:sz w:val="28"/>
          <w:szCs w:val="28"/>
        </w:rPr>
        <w:t xml:space="preserve">В </w:t>
      </w:r>
      <w:r w:rsidRPr="004779AE">
        <w:rPr>
          <w:rFonts w:ascii="Times New Roman" w:hAnsi="Times New Roman" w:cs="Times New Roman"/>
          <w:b/>
          <w:sz w:val="28"/>
          <w:szCs w:val="28"/>
        </w:rPr>
        <w:t>графе 4</w:t>
      </w:r>
      <w:r w:rsidRPr="004779AE">
        <w:rPr>
          <w:rFonts w:ascii="Times New Roman" w:hAnsi="Times New Roman" w:cs="Times New Roman"/>
          <w:sz w:val="28"/>
          <w:szCs w:val="28"/>
        </w:rPr>
        <w:t xml:space="preserve"> указывается прямая </w:t>
      </w:r>
      <w:r w:rsidRPr="004779AE">
        <w:rPr>
          <w:rFonts w:ascii="Times New Roman" w:hAnsi="Times New Roman" w:cs="Times New Roman"/>
          <w:b/>
          <w:sz w:val="28"/>
          <w:szCs w:val="28"/>
        </w:rPr>
        <w:t>оплата труда</w:t>
      </w:r>
      <w:r w:rsidRPr="004779AE">
        <w:rPr>
          <w:rFonts w:ascii="Times New Roman" w:hAnsi="Times New Roman" w:cs="Times New Roman"/>
          <w:sz w:val="28"/>
          <w:szCs w:val="28"/>
        </w:rPr>
        <w:t xml:space="preserve"> рабочих постоянных, сезонных и временных, </w:t>
      </w:r>
      <w:r w:rsidR="004645CF">
        <w:rPr>
          <w:rFonts w:ascii="Times New Roman" w:hAnsi="Times New Roman" w:cs="Times New Roman"/>
          <w:sz w:val="28"/>
          <w:szCs w:val="28"/>
        </w:rPr>
        <w:t>которые в отчетном периоде в</w:t>
      </w:r>
      <w:r>
        <w:rPr>
          <w:rFonts w:ascii="Times New Roman" w:hAnsi="Times New Roman" w:cs="Times New Roman"/>
          <w:sz w:val="28"/>
          <w:szCs w:val="28"/>
        </w:rPr>
        <w:t>ыполн</w:t>
      </w:r>
      <w:r w:rsidR="004645CF">
        <w:rPr>
          <w:rFonts w:ascii="Times New Roman" w:hAnsi="Times New Roman" w:cs="Times New Roman"/>
          <w:sz w:val="28"/>
          <w:szCs w:val="28"/>
        </w:rPr>
        <w:t>яли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645C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оказ</w:t>
      </w:r>
      <w:r w:rsidR="004645CF">
        <w:rPr>
          <w:rFonts w:ascii="Times New Roman" w:hAnsi="Times New Roman" w:cs="Times New Roman"/>
          <w:sz w:val="28"/>
          <w:szCs w:val="28"/>
        </w:rPr>
        <w:t>ывали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645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сторону</w:t>
      </w:r>
      <w:r w:rsidRPr="004779AE">
        <w:rPr>
          <w:rFonts w:ascii="Times New Roman" w:hAnsi="Times New Roman" w:cs="Times New Roman"/>
          <w:sz w:val="28"/>
          <w:szCs w:val="28"/>
        </w:rPr>
        <w:t xml:space="preserve">. Кроме того, в состав затрат по этой графе включаются </w:t>
      </w:r>
      <w:r w:rsidRPr="004779AE">
        <w:rPr>
          <w:rFonts w:ascii="Times New Roman" w:hAnsi="Times New Roman" w:cs="Times New Roman"/>
          <w:b/>
          <w:sz w:val="28"/>
          <w:szCs w:val="28"/>
        </w:rPr>
        <w:t>отчисления на социальные нужды</w:t>
      </w:r>
      <w:r w:rsidRPr="004779AE">
        <w:rPr>
          <w:rFonts w:ascii="Times New Roman" w:hAnsi="Times New Roman" w:cs="Times New Roman"/>
          <w:sz w:val="28"/>
          <w:szCs w:val="28"/>
        </w:rPr>
        <w:t>.</w:t>
      </w:r>
    </w:p>
    <w:p w14:paraId="7029FDB7" w14:textId="77777777" w:rsidR="004779AE" w:rsidRDefault="004779AE" w:rsidP="00D73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15518">
        <w:rPr>
          <w:rFonts w:ascii="Times New Roman" w:hAnsi="Times New Roman" w:cs="Times New Roman"/>
          <w:b/>
          <w:sz w:val="28"/>
          <w:szCs w:val="28"/>
        </w:rPr>
        <w:t>графе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66">
        <w:rPr>
          <w:rFonts w:ascii="Times New Roman" w:hAnsi="Times New Roman" w:cs="Times New Roman"/>
          <w:sz w:val="28"/>
          <w:szCs w:val="28"/>
        </w:rPr>
        <w:t>по кодам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518">
        <w:rPr>
          <w:rFonts w:ascii="Times New Roman" w:hAnsi="Times New Roman" w:cs="Times New Roman"/>
          <w:b/>
          <w:sz w:val="28"/>
          <w:szCs w:val="28"/>
        </w:rPr>
        <w:t>121100</w:t>
      </w:r>
      <w:r w:rsidRPr="004779AE">
        <w:rPr>
          <w:rFonts w:ascii="Times New Roman" w:hAnsi="Times New Roman" w:cs="Times New Roman"/>
          <w:sz w:val="28"/>
          <w:szCs w:val="28"/>
        </w:rPr>
        <w:t xml:space="preserve"> (с 121110 по 121160)</w:t>
      </w:r>
      <w:r w:rsidR="00D15518">
        <w:rPr>
          <w:rFonts w:ascii="Times New Roman" w:hAnsi="Times New Roman" w:cs="Times New Roman"/>
          <w:sz w:val="28"/>
          <w:szCs w:val="28"/>
        </w:rPr>
        <w:t xml:space="preserve"> и </w:t>
      </w:r>
      <w:r w:rsidR="00D15518" w:rsidRPr="00D15518">
        <w:rPr>
          <w:rFonts w:ascii="Times New Roman" w:hAnsi="Times New Roman" w:cs="Times New Roman"/>
          <w:b/>
          <w:sz w:val="28"/>
          <w:szCs w:val="28"/>
        </w:rPr>
        <w:t>121200</w:t>
      </w:r>
      <w:r w:rsidRPr="00D155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Pr="00D15518">
        <w:rPr>
          <w:rFonts w:ascii="Times New Roman" w:hAnsi="Times New Roman" w:cs="Times New Roman"/>
          <w:b/>
          <w:sz w:val="28"/>
          <w:szCs w:val="28"/>
        </w:rPr>
        <w:t>стоимость сырья и материалов</w:t>
      </w:r>
      <w:r>
        <w:rPr>
          <w:rFonts w:ascii="Times New Roman" w:hAnsi="Times New Roman" w:cs="Times New Roman"/>
          <w:sz w:val="28"/>
          <w:szCs w:val="28"/>
        </w:rPr>
        <w:t>, использованных при выполнении определенного вида работы/оказании услуги на сторону</w:t>
      </w:r>
      <w:r w:rsidR="00D15518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15518">
        <w:rPr>
          <w:rFonts w:ascii="Times New Roman" w:hAnsi="Times New Roman" w:cs="Times New Roman"/>
          <w:b/>
          <w:sz w:val="28"/>
          <w:szCs w:val="28"/>
        </w:rPr>
        <w:t xml:space="preserve">коду </w:t>
      </w:r>
      <w:r w:rsidR="00454AE4" w:rsidRPr="00D15518">
        <w:rPr>
          <w:rFonts w:ascii="Times New Roman" w:hAnsi="Times New Roman" w:cs="Times New Roman"/>
          <w:b/>
          <w:sz w:val="28"/>
          <w:szCs w:val="28"/>
        </w:rPr>
        <w:t>121300</w:t>
      </w:r>
      <w:r w:rsidR="00454AE4">
        <w:rPr>
          <w:rFonts w:ascii="Times New Roman" w:hAnsi="Times New Roman" w:cs="Times New Roman"/>
          <w:sz w:val="28"/>
          <w:szCs w:val="28"/>
        </w:rPr>
        <w:t xml:space="preserve"> в графе 5 указывается </w:t>
      </w:r>
      <w:r w:rsidR="00454AE4" w:rsidRPr="00D15518">
        <w:rPr>
          <w:rFonts w:ascii="Times New Roman" w:hAnsi="Times New Roman" w:cs="Times New Roman"/>
          <w:b/>
          <w:sz w:val="28"/>
          <w:szCs w:val="28"/>
        </w:rPr>
        <w:t xml:space="preserve">стоимость </w:t>
      </w:r>
      <w:r w:rsidR="00D15518" w:rsidRPr="00D15518">
        <w:rPr>
          <w:rFonts w:ascii="Times New Roman" w:hAnsi="Times New Roman" w:cs="Times New Roman"/>
          <w:b/>
          <w:sz w:val="28"/>
          <w:szCs w:val="28"/>
        </w:rPr>
        <w:t>покупных товаров</w:t>
      </w:r>
      <w:r w:rsidR="00D15518">
        <w:rPr>
          <w:rFonts w:ascii="Times New Roman" w:hAnsi="Times New Roman" w:cs="Times New Roman"/>
          <w:sz w:val="28"/>
          <w:szCs w:val="28"/>
        </w:rPr>
        <w:t>.</w:t>
      </w:r>
    </w:p>
    <w:p w14:paraId="15F73B03" w14:textId="77777777" w:rsidR="000546C1" w:rsidRPr="000546C1" w:rsidRDefault="00D15518" w:rsidP="00054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546C1">
        <w:rPr>
          <w:rFonts w:ascii="Times New Roman" w:hAnsi="Times New Roman" w:cs="Times New Roman"/>
          <w:b/>
          <w:sz w:val="28"/>
          <w:szCs w:val="28"/>
        </w:rPr>
        <w:t>графе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6C1" w:rsidRPr="000546C1">
        <w:rPr>
          <w:rFonts w:ascii="Times New Roman" w:hAnsi="Times New Roman" w:cs="Times New Roman"/>
          <w:sz w:val="28"/>
          <w:szCs w:val="28"/>
        </w:rPr>
        <w:t xml:space="preserve">указывается сумма затрат </w:t>
      </w:r>
      <w:r w:rsidR="000546C1" w:rsidRPr="000546C1">
        <w:rPr>
          <w:rFonts w:ascii="Times New Roman" w:hAnsi="Times New Roman" w:cs="Times New Roman"/>
          <w:b/>
          <w:sz w:val="28"/>
          <w:szCs w:val="28"/>
        </w:rPr>
        <w:t>на выработку и приобретение всех видов энергии</w:t>
      </w:r>
      <w:r w:rsidR="000546C1" w:rsidRPr="000546C1">
        <w:rPr>
          <w:rFonts w:ascii="Times New Roman" w:hAnsi="Times New Roman" w:cs="Times New Roman"/>
          <w:sz w:val="28"/>
          <w:szCs w:val="28"/>
        </w:rPr>
        <w:t xml:space="preserve"> (электрической, тепловой, сжатого воздуха, холода и других </w:t>
      </w:r>
      <w:r w:rsidR="000546C1" w:rsidRPr="000546C1">
        <w:rPr>
          <w:rFonts w:ascii="Times New Roman" w:hAnsi="Times New Roman" w:cs="Times New Roman"/>
          <w:sz w:val="28"/>
          <w:szCs w:val="28"/>
        </w:rPr>
        <w:lastRenderedPageBreak/>
        <w:t xml:space="preserve">видов) </w:t>
      </w:r>
      <w:r w:rsidR="000546C1" w:rsidRPr="00D91F64">
        <w:rPr>
          <w:rFonts w:ascii="Times New Roman" w:hAnsi="Times New Roman" w:cs="Times New Roman"/>
          <w:b/>
          <w:sz w:val="28"/>
          <w:szCs w:val="28"/>
        </w:rPr>
        <w:t>и топлива</w:t>
      </w:r>
      <w:r w:rsidR="00D91F64">
        <w:rPr>
          <w:rFonts w:ascii="Times New Roman" w:hAnsi="Times New Roman" w:cs="Times New Roman"/>
          <w:sz w:val="28"/>
          <w:szCs w:val="28"/>
        </w:rPr>
        <w:t xml:space="preserve"> (угля, газа, дров и т.п., за исключением </w:t>
      </w:r>
      <w:r w:rsidR="000546C1" w:rsidRPr="000546C1">
        <w:rPr>
          <w:rFonts w:ascii="Times New Roman" w:hAnsi="Times New Roman" w:cs="Times New Roman"/>
          <w:sz w:val="28"/>
          <w:szCs w:val="28"/>
        </w:rPr>
        <w:t xml:space="preserve">нефтепродуктов), израсходованных на технологические, энергетические, двигательные и иные цели для </w:t>
      </w:r>
      <w:r w:rsidR="000546C1">
        <w:rPr>
          <w:rFonts w:ascii="Times New Roman" w:hAnsi="Times New Roman" w:cs="Times New Roman"/>
          <w:sz w:val="28"/>
          <w:szCs w:val="28"/>
        </w:rPr>
        <w:t>выполнения работ и оказания услуг на сторону, включая стоимость энергии, отпущенной сторонним покупателям.</w:t>
      </w:r>
      <w:r w:rsidR="000546C1" w:rsidRPr="000546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F9A5C" w14:textId="77777777" w:rsidR="000546C1" w:rsidRDefault="000546C1" w:rsidP="00054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6C1">
        <w:rPr>
          <w:rFonts w:ascii="Times New Roman" w:hAnsi="Times New Roman" w:cs="Times New Roman"/>
          <w:sz w:val="28"/>
          <w:szCs w:val="28"/>
        </w:rPr>
        <w:t xml:space="preserve">В </w:t>
      </w:r>
      <w:r w:rsidRPr="000546C1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546C1">
        <w:rPr>
          <w:rFonts w:ascii="Times New Roman" w:hAnsi="Times New Roman" w:cs="Times New Roman"/>
          <w:sz w:val="28"/>
          <w:szCs w:val="28"/>
        </w:rPr>
        <w:t xml:space="preserve"> указывается стоимость </w:t>
      </w:r>
      <w:r w:rsidRPr="00D91F64">
        <w:rPr>
          <w:rFonts w:ascii="Times New Roman" w:hAnsi="Times New Roman" w:cs="Times New Roman"/>
          <w:b/>
          <w:sz w:val="28"/>
          <w:szCs w:val="28"/>
        </w:rPr>
        <w:t>нефтепродуктов</w:t>
      </w:r>
      <w:r w:rsidRPr="000546C1">
        <w:rPr>
          <w:rFonts w:ascii="Times New Roman" w:hAnsi="Times New Roman" w:cs="Times New Roman"/>
          <w:sz w:val="28"/>
          <w:szCs w:val="28"/>
        </w:rPr>
        <w:t xml:space="preserve"> всех видов, горючи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546C1">
        <w:rPr>
          <w:rFonts w:ascii="Times New Roman" w:hAnsi="Times New Roman" w:cs="Times New Roman"/>
          <w:sz w:val="28"/>
          <w:szCs w:val="28"/>
        </w:rPr>
        <w:t xml:space="preserve"> и смазочны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546C1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 xml:space="preserve">ов, </w:t>
      </w:r>
      <w:r w:rsidRPr="000546C1">
        <w:rPr>
          <w:rFonts w:ascii="Times New Roman" w:hAnsi="Times New Roman" w:cs="Times New Roman"/>
          <w:sz w:val="28"/>
          <w:szCs w:val="28"/>
        </w:rPr>
        <w:t xml:space="preserve">израсходованных на выполнение </w:t>
      </w:r>
      <w:r>
        <w:rPr>
          <w:rFonts w:ascii="Times New Roman" w:hAnsi="Times New Roman" w:cs="Times New Roman"/>
          <w:sz w:val="28"/>
          <w:szCs w:val="28"/>
        </w:rPr>
        <w:t>работ и оказание услуг соответствующего вида</w:t>
      </w:r>
      <w:r w:rsidRPr="000546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F1A512" w14:textId="77777777" w:rsidR="000546C1" w:rsidRPr="000546C1" w:rsidRDefault="000546C1" w:rsidP="00054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6C1">
        <w:rPr>
          <w:rFonts w:ascii="Times New Roman" w:hAnsi="Times New Roman" w:cs="Times New Roman"/>
          <w:b/>
          <w:sz w:val="28"/>
          <w:szCs w:val="28"/>
        </w:rPr>
        <w:t>НЕ ВКЛЮЧАЮТСЯ</w:t>
      </w:r>
      <w:r w:rsidRPr="000546C1">
        <w:rPr>
          <w:rFonts w:ascii="Times New Roman" w:hAnsi="Times New Roman" w:cs="Times New Roman"/>
          <w:sz w:val="28"/>
          <w:szCs w:val="28"/>
        </w:rPr>
        <w:t xml:space="preserve"> затраты на горючие и смазочные материалы, использованные на общехозяйственные и на управленческие нужды.</w:t>
      </w:r>
    </w:p>
    <w:p w14:paraId="2A5681BA" w14:textId="77777777" w:rsidR="000546C1" w:rsidRPr="000546C1" w:rsidRDefault="000546C1" w:rsidP="00054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6C1">
        <w:rPr>
          <w:rFonts w:ascii="Times New Roman" w:hAnsi="Times New Roman" w:cs="Times New Roman"/>
          <w:sz w:val="28"/>
          <w:szCs w:val="28"/>
        </w:rPr>
        <w:t>Затраты нефтепродуктов учитывают по стоимости, которая складывается из цены приобретения и расходов на доставку в хозяйство.</w:t>
      </w:r>
    </w:p>
    <w:p w14:paraId="53BB7C69" w14:textId="77777777" w:rsidR="000546C1" w:rsidRPr="000546C1" w:rsidRDefault="000546C1" w:rsidP="00054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6C1">
        <w:rPr>
          <w:rFonts w:ascii="Times New Roman" w:hAnsi="Times New Roman" w:cs="Times New Roman"/>
          <w:sz w:val="28"/>
          <w:szCs w:val="28"/>
        </w:rPr>
        <w:t xml:space="preserve">В </w:t>
      </w:r>
      <w:r w:rsidRPr="000546C1">
        <w:rPr>
          <w:rFonts w:ascii="Times New Roman" w:hAnsi="Times New Roman" w:cs="Times New Roman"/>
          <w:b/>
          <w:sz w:val="28"/>
          <w:szCs w:val="28"/>
        </w:rPr>
        <w:t>графе 8</w:t>
      </w:r>
      <w:r w:rsidRPr="000546C1">
        <w:rPr>
          <w:rFonts w:ascii="Times New Roman" w:hAnsi="Times New Roman" w:cs="Times New Roman"/>
          <w:sz w:val="28"/>
          <w:szCs w:val="28"/>
        </w:rPr>
        <w:t xml:space="preserve"> указываются затраты, связанные с содержанием и ремонтом основных средств, используемых </w:t>
      </w:r>
      <w:r>
        <w:rPr>
          <w:rFonts w:ascii="Times New Roman" w:hAnsi="Times New Roman" w:cs="Times New Roman"/>
          <w:sz w:val="28"/>
          <w:szCs w:val="28"/>
        </w:rPr>
        <w:t>для выполнения работ и оказания услуг</w:t>
      </w:r>
      <w:r w:rsidRPr="000546C1">
        <w:rPr>
          <w:rFonts w:ascii="Times New Roman" w:hAnsi="Times New Roman" w:cs="Times New Roman"/>
          <w:sz w:val="28"/>
          <w:szCs w:val="28"/>
        </w:rPr>
        <w:t>.</w:t>
      </w:r>
    </w:p>
    <w:p w14:paraId="5AA098B1" w14:textId="77777777" w:rsidR="000546C1" w:rsidRPr="000546C1" w:rsidRDefault="000546C1" w:rsidP="00054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6C1">
        <w:rPr>
          <w:rFonts w:ascii="Times New Roman" w:hAnsi="Times New Roman" w:cs="Times New Roman"/>
          <w:sz w:val="28"/>
          <w:szCs w:val="28"/>
        </w:rPr>
        <w:t xml:space="preserve">В состав затрат на содержание и ремонт основных средств входят: расходы на оплату труда с отчислениями на социальные нужды работников, обслуживающих основные средства задействованные в процессе </w:t>
      </w:r>
      <w:r>
        <w:rPr>
          <w:rFonts w:ascii="Times New Roman" w:hAnsi="Times New Roman" w:cs="Times New Roman"/>
          <w:sz w:val="28"/>
          <w:szCs w:val="28"/>
        </w:rPr>
        <w:t>выполнения работ и оказания услуг на сторону</w:t>
      </w:r>
      <w:r w:rsidRPr="000546C1">
        <w:rPr>
          <w:rFonts w:ascii="Times New Roman" w:hAnsi="Times New Roman" w:cs="Times New Roman"/>
          <w:sz w:val="28"/>
          <w:szCs w:val="28"/>
        </w:rPr>
        <w:t>, затраты на ремонт основных средств, включая затраты на запасные части и ремонтные материалы, а также оплату услуг по ремонту сторонних организаций. Затраты на горючие и смазочные материалы на выполнение транспортных и других работ также включаются в состав затрат.</w:t>
      </w:r>
    </w:p>
    <w:p w14:paraId="5E0EA241" w14:textId="77777777" w:rsidR="000546C1" w:rsidRPr="000546C1" w:rsidRDefault="000546C1" w:rsidP="00054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6C1">
        <w:rPr>
          <w:rFonts w:ascii="Times New Roman" w:hAnsi="Times New Roman" w:cs="Times New Roman"/>
          <w:sz w:val="28"/>
          <w:szCs w:val="28"/>
        </w:rPr>
        <w:t>В состав затрат также включаются затраты по проведению хозяйственным или подрядным способом капитального ремонта зданий и сооружений, покрываемых либо за счет созданного резерва на ремонт (счет 96 Резервы предстоящих расходов"), либо списываемых непосредственно на счета учета затрат производства.</w:t>
      </w:r>
    </w:p>
    <w:p w14:paraId="72737D4A" w14:textId="77777777" w:rsidR="000546C1" w:rsidRPr="000546C1" w:rsidRDefault="000546C1" w:rsidP="00054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6C1">
        <w:rPr>
          <w:rFonts w:ascii="Times New Roman" w:hAnsi="Times New Roman" w:cs="Times New Roman"/>
          <w:b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546C1">
        <w:rPr>
          <w:rFonts w:ascii="Times New Roman" w:hAnsi="Times New Roman" w:cs="Times New Roman"/>
          <w:b/>
          <w:sz w:val="28"/>
          <w:szCs w:val="28"/>
        </w:rPr>
        <w:t xml:space="preserve"> НЕ ОТРАЖАЮТСЯ затраты:</w:t>
      </w:r>
    </w:p>
    <w:p w14:paraId="539A6C61" w14:textId="77777777" w:rsidR="000546C1" w:rsidRPr="000546C1" w:rsidRDefault="000546C1" w:rsidP="00054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6C1">
        <w:rPr>
          <w:rFonts w:ascii="Times New Roman" w:hAnsi="Times New Roman" w:cs="Times New Roman"/>
          <w:sz w:val="28"/>
          <w:szCs w:val="28"/>
        </w:rPr>
        <w:t>•</w:t>
      </w:r>
      <w:r w:rsidRPr="000546C1">
        <w:rPr>
          <w:rFonts w:ascii="Times New Roman" w:hAnsi="Times New Roman" w:cs="Times New Roman"/>
          <w:sz w:val="28"/>
          <w:szCs w:val="28"/>
        </w:rPr>
        <w:tab/>
        <w:t>на осуществление капитального строительства в форме нового строительства, а также реконструкции, расширения и технического перевооружения действующих объектов основных средств;</w:t>
      </w:r>
    </w:p>
    <w:p w14:paraId="663C9FAD" w14:textId="77777777" w:rsidR="000546C1" w:rsidRPr="000546C1" w:rsidRDefault="000546C1" w:rsidP="00054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6C1">
        <w:rPr>
          <w:rFonts w:ascii="Times New Roman" w:hAnsi="Times New Roman" w:cs="Times New Roman"/>
          <w:sz w:val="28"/>
          <w:szCs w:val="28"/>
        </w:rPr>
        <w:t>•</w:t>
      </w:r>
      <w:r w:rsidRPr="000546C1">
        <w:rPr>
          <w:rFonts w:ascii="Times New Roman" w:hAnsi="Times New Roman" w:cs="Times New Roman"/>
          <w:sz w:val="28"/>
          <w:szCs w:val="28"/>
        </w:rPr>
        <w:tab/>
        <w:t>на капитальный ремонт сельскохозяйственной техники и оборудования при ее модернизации;</w:t>
      </w:r>
    </w:p>
    <w:p w14:paraId="3EC692E7" w14:textId="77777777" w:rsidR="000546C1" w:rsidRPr="000546C1" w:rsidRDefault="000546C1" w:rsidP="00054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6C1">
        <w:rPr>
          <w:rFonts w:ascii="Times New Roman" w:hAnsi="Times New Roman" w:cs="Times New Roman"/>
          <w:sz w:val="28"/>
          <w:szCs w:val="28"/>
        </w:rPr>
        <w:t>•</w:t>
      </w:r>
      <w:r w:rsidRPr="000546C1">
        <w:rPr>
          <w:rFonts w:ascii="Times New Roman" w:hAnsi="Times New Roman" w:cs="Times New Roman"/>
          <w:sz w:val="28"/>
          <w:szCs w:val="28"/>
        </w:rPr>
        <w:tab/>
        <w:t>на закладку многолетних насаждений;</w:t>
      </w:r>
    </w:p>
    <w:p w14:paraId="62FE86B3" w14:textId="77777777" w:rsidR="000546C1" w:rsidRPr="000546C1" w:rsidRDefault="000546C1" w:rsidP="00054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6C1">
        <w:rPr>
          <w:rFonts w:ascii="Times New Roman" w:hAnsi="Times New Roman" w:cs="Times New Roman"/>
          <w:sz w:val="28"/>
          <w:szCs w:val="28"/>
        </w:rPr>
        <w:t>•</w:t>
      </w:r>
      <w:r w:rsidRPr="000546C1">
        <w:rPr>
          <w:rFonts w:ascii="Times New Roman" w:hAnsi="Times New Roman" w:cs="Times New Roman"/>
          <w:sz w:val="28"/>
          <w:szCs w:val="28"/>
        </w:rPr>
        <w:tab/>
        <w:t>на коренное улучшение земель.</w:t>
      </w:r>
    </w:p>
    <w:p w14:paraId="5982789D" w14:textId="77777777" w:rsidR="004779AE" w:rsidRDefault="000546C1" w:rsidP="00054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6C1">
        <w:rPr>
          <w:rFonts w:ascii="Times New Roman" w:hAnsi="Times New Roman" w:cs="Times New Roman"/>
          <w:sz w:val="28"/>
          <w:szCs w:val="28"/>
        </w:rPr>
        <w:t xml:space="preserve">В данной графе также </w:t>
      </w:r>
      <w:r w:rsidRPr="000546C1">
        <w:rPr>
          <w:rFonts w:ascii="Times New Roman" w:hAnsi="Times New Roman" w:cs="Times New Roman"/>
          <w:b/>
          <w:sz w:val="28"/>
          <w:szCs w:val="28"/>
        </w:rPr>
        <w:t>НЕ ОТРАЖАЮТСЯ</w:t>
      </w:r>
      <w:r w:rsidRPr="000546C1">
        <w:rPr>
          <w:rFonts w:ascii="Times New Roman" w:hAnsi="Times New Roman" w:cs="Times New Roman"/>
          <w:sz w:val="28"/>
          <w:szCs w:val="28"/>
        </w:rPr>
        <w:t xml:space="preserve"> суммы начисленной амортизации по объектам основных средств. Их рекомендуется отражать по </w:t>
      </w:r>
      <w:r w:rsidRPr="00737466">
        <w:rPr>
          <w:rFonts w:ascii="Times New Roman" w:hAnsi="Times New Roman" w:cs="Times New Roman"/>
          <w:b/>
          <w:sz w:val="28"/>
          <w:szCs w:val="28"/>
        </w:rPr>
        <w:t>графе 9</w:t>
      </w:r>
      <w:r w:rsidRPr="000546C1">
        <w:rPr>
          <w:rFonts w:ascii="Times New Roman" w:hAnsi="Times New Roman" w:cs="Times New Roman"/>
          <w:sz w:val="28"/>
          <w:szCs w:val="28"/>
        </w:rPr>
        <w:t xml:space="preserve"> (прочие затраты).</w:t>
      </w:r>
    </w:p>
    <w:p w14:paraId="7D59F4F9" w14:textId="77777777" w:rsidR="00737466" w:rsidRDefault="005F7F64" w:rsidP="005F7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F64">
        <w:rPr>
          <w:rFonts w:ascii="Times New Roman" w:hAnsi="Times New Roman" w:cs="Times New Roman"/>
          <w:sz w:val="28"/>
          <w:szCs w:val="28"/>
        </w:rPr>
        <w:tab/>
      </w:r>
      <w:r w:rsidR="00737466" w:rsidRPr="00737466">
        <w:rPr>
          <w:rFonts w:ascii="Times New Roman" w:hAnsi="Times New Roman" w:cs="Times New Roman"/>
          <w:sz w:val="28"/>
          <w:szCs w:val="28"/>
        </w:rPr>
        <w:t xml:space="preserve">По </w:t>
      </w:r>
      <w:r w:rsidR="00737466" w:rsidRPr="004645CF">
        <w:rPr>
          <w:rFonts w:ascii="Times New Roman" w:hAnsi="Times New Roman" w:cs="Times New Roman"/>
          <w:b/>
          <w:sz w:val="28"/>
          <w:szCs w:val="28"/>
        </w:rPr>
        <w:t xml:space="preserve">графам 10 и 11 </w:t>
      </w:r>
      <w:r w:rsidR="00737466" w:rsidRPr="004645CF">
        <w:rPr>
          <w:rFonts w:ascii="Times New Roman" w:hAnsi="Times New Roman" w:cs="Times New Roman"/>
          <w:sz w:val="28"/>
          <w:szCs w:val="28"/>
        </w:rPr>
        <w:t xml:space="preserve">отражаются соответственно </w:t>
      </w:r>
      <w:r w:rsidR="00737466" w:rsidRPr="004645CF">
        <w:rPr>
          <w:rFonts w:ascii="Times New Roman" w:hAnsi="Times New Roman" w:cs="Times New Roman"/>
          <w:b/>
          <w:sz w:val="28"/>
          <w:szCs w:val="28"/>
        </w:rPr>
        <w:t xml:space="preserve">себестоимость и выручка от ВСЕГО ОБЪЕМА </w:t>
      </w:r>
      <w:r w:rsidR="00625A68" w:rsidRPr="00625A68">
        <w:rPr>
          <w:rFonts w:ascii="Times New Roman" w:hAnsi="Times New Roman" w:cs="Times New Roman"/>
          <w:sz w:val="28"/>
          <w:szCs w:val="28"/>
        </w:rPr>
        <w:t>работ и услуг</w:t>
      </w:r>
      <w:r w:rsidR="00E05DC9">
        <w:rPr>
          <w:rFonts w:ascii="Times New Roman" w:hAnsi="Times New Roman" w:cs="Times New Roman"/>
          <w:sz w:val="28"/>
          <w:szCs w:val="28"/>
        </w:rPr>
        <w:t xml:space="preserve">, </w:t>
      </w:r>
      <w:r w:rsidR="00E05DC9" w:rsidRPr="00E05DC9">
        <w:rPr>
          <w:rFonts w:ascii="Times New Roman" w:hAnsi="Times New Roman" w:cs="Times New Roman"/>
          <w:b/>
          <w:sz w:val="28"/>
          <w:szCs w:val="28"/>
        </w:rPr>
        <w:t>РЕАЛИЗОВАННЫХ</w:t>
      </w:r>
      <w:r w:rsidR="00737466" w:rsidRPr="004645CF">
        <w:rPr>
          <w:rFonts w:ascii="Times New Roman" w:hAnsi="Times New Roman" w:cs="Times New Roman"/>
          <w:sz w:val="28"/>
          <w:szCs w:val="28"/>
        </w:rPr>
        <w:t xml:space="preserve"> в отчетном периоде.</w:t>
      </w:r>
    </w:p>
    <w:p w14:paraId="7F1801C5" w14:textId="2F1D5225" w:rsidR="00D64051" w:rsidRPr="00B565CD" w:rsidRDefault="00D64051" w:rsidP="00D64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5CD">
        <w:rPr>
          <w:rFonts w:ascii="Times New Roman" w:hAnsi="Times New Roman" w:cs="Times New Roman"/>
          <w:sz w:val="28"/>
          <w:szCs w:val="28"/>
        </w:rPr>
        <w:t>По</w:t>
      </w:r>
      <w:r w:rsidRPr="00B565CD">
        <w:rPr>
          <w:rFonts w:ascii="Times New Roman" w:hAnsi="Times New Roman" w:cs="Times New Roman"/>
          <w:b/>
          <w:sz w:val="28"/>
          <w:szCs w:val="28"/>
        </w:rPr>
        <w:t xml:space="preserve"> графе 10</w:t>
      </w:r>
      <w:r w:rsidRPr="00B565CD">
        <w:rPr>
          <w:rFonts w:ascii="Times New Roman" w:hAnsi="Times New Roman" w:cs="Times New Roman"/>
          <w:sz w:val="28"/>
          <w:szCs w:val="28"/>
        </w:rPr>
        <w:t xml:space="preserve"> в тысячах рублей</w:t>
      </w:r>
      <w:r w:rsidRPr="00B56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5CD">
        <w:rPr>
          <w:rFonts w:ascii="Times New Roman" w:hAnsi="Times New Roman" w:cs="Times New Roman"/>
          <w:sz w:val="28"/>
          <w:szCs w:val="28"/>
        </w:rPr>
        <w:t xml:space="preserve">отражают </w:t>
      </w:r>
      <w:r w:rsidRPr="00B565CD">
        <w:rPr>
          <w:rFonts w:ascii="Times New Roman" w:hAnsi="Times New Roman" w:cs="Times New Roman"/>
          <w:b/>
          <w:sz w:val="28"/>
          <w:szCs w:val="28"/>
        </w:rPr>
        <w:t>полную себестоимость с учетом коммерческих и управленческих расходов</w:t>
      </w:r>
      <w:r w:rsidRPr="00B565CD">
        <w:rPr>
          <w:rFonts w:ascii="Times New Roman" w:hAnsi="Times New Roman" w:cs="Times New Roman"/>
          <w:sz w:val="28"/>
          <w:szCs w:val="28"/>
        </w:rPr>
        <w:t xml:space="preserve"> организации, отнесенных на соответствующий вид работ и услуг</w:t>
      </w:r>
      <w:r w:rsidR="00B565CD" w:rsidRPr="00B565CD">
        <w:rPr>
          <w:rFonts w:ascii="Times New Roman" w:hAnsi="Times New Roman" w:cs="Times New Roman"/>
          <w:sz w:val="28"/>
          <w:szCs w:val="28"/>
        </w:rPr>
        <w:t xml:space="preserve"> </w:t>
      </w:r>
      <w:r w:rsidR="00B565CD" w:rsidRPr="00B565CD">
        <w:rPr>
          <w:sz w:val="28"/>
          <w:szCs w:val="28"/>
        </w:rPr>
        <w:t>(</w:t>
      </w:r>
      <w:r w:rsidR="00B565CD" w:rsidRPr="00B565CD">
        <w:rPr>
          <w:rFonts w:ascii="Times New Roman" w:hAnsi="Times New Roman" w:cs="Times New Roman"/>
          <w:b/>
          <w:sz w:val="28"/>
          <w:szCs w:val="28"/>
        </w:rPr>
        <w:t>если эти расходы распределены напрямую на себестоимость продукции).</w:t>
      </w:r>
    </w:p>
    <w:p w14:paraId="5708D295" w14:textId="77777777" w:rsidR="00D64051" w:rsidRPr="00D64051" w:rsidRDefault="00D64051" w:rsidP="00D64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CD">
        <w:rPr>
          <w:rFonts w:ascii="Times New Roman" w:hAnsi="Times New Roman" w:cs="Times New Roman"/>
          <w:sz w:val="28"/>
          <w:szCs w:val="28"/>
        </w:rPr>
        <w:t xml:space="preserve">По </w:t>
      </w:r>
      <w:r w:rsidRPr="00B565CD">
        <w:rPr>
          <w:rFonts w:ascii="Times New Roman" w:hAnsi="Times New Roman" w:cs="Times New Roman"/>
          <w:b/>
          <w:sz w:val="28"/>
          <w:szCs w:val="28"/>
        </w:rPr>
        <w:t>графе 11</w:t>
      </w:r>
      <w:r w:rsidRPr="00B565CD">
        <w:rPr>
          <w:rFonts w:ascii="Times New Roman" w:hAnsi="Times New Roman" w:cs="Times New Roman"/>
          <w:sz w:val="28"/>
          <w:szCs w:val="28"/>
        </w:rPr>
        <w:t xml:space="preserve"> отражают выручку от реализации за вычетом суммы НДС и экспортных таможенных пошлин (по аналогии с отражением выручки в форме № 2 «Отчет о финансовых результатах»).</w:t>
      </w:r>
    </w:p>
    <w:p w14:paraId="08838D40" w14:textId="77777777" w:rsidR="00253025" w:rsidRDefault="00253025" w:rsidP="00422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E920A" w14:textId="77777777" w:rsidR="00D91F64" w:rsidRDefault="00D91F64" w:rsidP="00422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54F8A" w14:textId="77777777" w:rsidR="00D91F64" w:rsidRDefault="00D91F64" w:rsidP="00422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894D07" w14:textId="77777777" w:rsidR="00D91F64" w:rsidRDefault="00D91F64" w:rsidP="00422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0E1107" w14:textId="77777777" w:rsidR="0020782F" w:rsidRDefault="0020782F" w:rsidP="00422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782F" w:rsidSect="000641EC">
      <w:pgSz w:w="11906" w:h="16838"/>
      <w:pgMar w:top="1134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C31C5"/>
    <w:multiLevelType w:val="hybridMultilevel"/>
    <w:tmpl w:val="AFEED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64"/>
    <w:rsid w:val="000546C1"/>
    <w:rsid w:val="000641EC"/>
    <w:rsid w:val="0020782F"/>
    <w:rsid w:val="00230FE2"/>
    <w:rsid w:val="00253025"/>
    <w:rsid w:val="002F2831"/>
    <w:rsid w:val="0042252E"/>
    <w:rsid w:val="00454AE4"/>
    <w:rsid w:val="004645CF"/>
    <w:rsid w:val="004779AE"/>
    <w:rsid w:val="004F241D"/>
    <w:rsid w:val="00537DFD"/>
    <w:rsid w:val="00540E2B"/>
    <w:rsid w:val="005F7F64"/>
    <w:rsid w:val="00625A68"/>
    <w:rsid w:val="006351BE"/>
    <w:rsid w:val="006A0BA7"/>
    <w:rsid w:val="00737466"/>
    <w:rsid w:val="0074310B"/>
    <w:rsid w:val="009364D2"/>
    <w:rsid w:val="009E0F5C"/>
    <w:rsid w:val="00A23483"/>
    <w:rsid w:val="00A765A9"/>
    <w:rsid w:val="00AD3690"/>
    <w:rsid w:val="00B565CD"/>
    <w:rsid w:val="00BA12DA"/>
    <w:rsid w:val="00BF7C1E"/>
    <w:rsid w:val="00C2047C"/>
    <w:rsid w:val="00D15518"/>
    <w:rsid w:val="00D64051"/>
    <w:rsid w:val="00D73272"/>
    <w:rsid w:val="00D91F64"/>
    <w:rsid w:val="00E05DC9"/>
    <w:rsid w:val="00F7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FC74"/>
  <w15:chartTrackingRefBased/>
  <w15:docId w15:val="{643237EB-AC1E-48B6-9F2D-278EE083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F6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310B"/>
    <w:pPr>
      <w:spacing w:after="5" w:line="238" w:lineRule="auto"/>
      <w:ind w:left="720" w:firstLine="336"/>
      <w:contextualSpacing/>
      <w:jc w:val="both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Гумеров Эмиль Абильхаирович</cp:lastModifiedBy>
  <cp:revision>24</cp:revision>
  <dcterms:created xsi:type="dcterms:W3CDTF">2018-01-23T07:24:00Z</dcterms:created>
  <dcterms:modified xsi:type="dcterms:W3CDTF">2021-02-03T10:28:00Z</dcterms:modified>
</cp:coreProperties>
</file>